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84" w:rsidRDefault="00742684">
      <w:pPr>
        <w:spacing w:after="0" w:line="240" w:lineRule="auto"/>
        <w:ind w:left="0" w:right="0" w:firstLine="0"/>
        <w:jc w:val="right"/>
        <w:rPr>
          <w:b/>
          <w:sz w:val="24"/>
        </w:rPr>
      </w:pPr>
    </w:p>
    <w:p w:rsidR="00742684" w:rsidRDefault="00742684" w:rsidP="00742684">
      <w:pPr>
        <w:spacing w:after="0" w:line="240" w:lineRule="auto"/>
        <w:ind w:left="0" w:right="0" w:firstLine="0"/>
        <w:jc w:val="right"/>
      </w:pPr>
      <w:r>
        <w:rPr>
          <w:noProof/>
          <w:sz w:val="22"/>
        </w:rPr>
        <w:drawing>
          <wp:inline distT="0" distB="0" distL="0" distR="0" wp14:anchorId="03968E50" wp14:editId="41DE3288">
            <wp:extent cx="5832475" cy="838200"/>
            <wp:effectExtent l="0" t="0" r="0" b="0"/>
            <wp:docPr id="1" name="Picture 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" name="Picture 7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:rsidR="00742684" w:rsidRDefault="00742684" w:rsidP="00742684">
      <w:pPr>
        <w:spacing w:after="59" w:line="240" w:lineRule="auto"/>
        <w:ind w:left="564" w:right="0" w:firstLine="0"/>
      </w:pPr>
      <w:r>
        <w:rPr>
          <w:b/>
          <w:sz w:val="24"/>
        </w:rPr>
        <w:t xml:space="preserve"> </w:t>
      </w:r>
    </w:p>
    <w:p w:rsidR="00742684" w:rsidRDefault="00742684" w:rsidP="00742684">
      <w:pPr>
        <w:spacing w:after="60" w:line="240" w:lineRule="auto"/>
        <w:ind w:left="564" w:right="0" w:firstLine="0"/>
        <w:rPr>
          <w:b/>
          <w:sz w:val="48"/>
          <w:szCs w:val="48"/>
        </w:rPr>
      </w:pPr>
      <w:r>
        <w:rPr>
          <w:b/>
          <w:sz w:val="24"/>
        </w:rPr>
        <w:t xml:space="preserve"> </w:t>
      </w:r>
      <w:r w:rsidR="004576F2">
        <w:rPr>
          <w:b/>
          <w:sz w:val="24"/>
        </w:rPr>
        <w:t xml:space="preserve">      </w:t>
      </w:r>
      <w:r w:rsidR="004576F2" w:rsidRPr="004576F2">
        <w:rPr>
          <w:b/>
          <w:sz w:val="48"/>
          <w:szCs w:val="48"/>
        </w:rPr>
        <w:t xml:space="preserve">CODIGO DE </w:t>
      </w:r>
      <w:r w:rsidR="004364F0" w:rsidRPr="004576F2">
        <w:rPr>
          <w:b/>
          <w:sz w:val="48"/>
          <w:szCs w:val="48"/>
        </w:rPr>
        <w:t>PRÁCTICAS</w:t>
      </w:r>
      <w:r w:rsidR="004576F2" w:rsidRPr="004576F2">
        <w:rPr>
          <w:b/>
          <w:sz w:val="48"/>
          <w:szCs w:val="48"/>
        </w:rPr>
        <w:t xml:space="preserve"> COMERCIALES</w:t>
      </w:r>
    </w:p>
    <w:p w:rsidR="004364F0" w:rsidRDefault="004364F0" w:rsidP="00742684">
      <w:pPr>
        <w:spacing w:after="60" w:line="240" w:lineRule="auto"/>
        <w:ind w:left="559"/>
        <w:rPr>
          <w:b/>
          <w:sz w:val="24"/>
        </w:rPr>
      </w:pPr>
    </w:p>
    <w:p w:rsidR="00742684" w:rsidRDefault="00742684" w:rsidP="00742684">
      <w:pPr>
        <w:spacing w:after="60" w:line="240" w:lineRule="auto"/>
        <w:ind w:left="559"/>
      </w:pPr>
      <w:r>
        <w:rPr>
          <w:b/>
          <w:sz w:val="24"/>
        </w:rPr>
        <w:t>SISTEMA DE</w:t>
      </w:r>
      <w:r w:rsidR="004364F0">
        <w:rPr>
          <w:b/>
          <w:sz w:val="24"/>
        </w:rPr>
        <w:t xml:space="preserve"> ATENCION A CLIENTES,ACLARACIONES,FALLAS,CANCELACIONES,BONIFICACIONES,REEMBOLSO,REEMPLAZO DE EQUIPO TERMINAL Y MEDIACIONES EN CASO DE CONTROVERSIA</w:t>
      </w:r>
      <w:r>
        <w:rPr>
          <w:b/>
          <w:sz w:val="24"/>
        </w:rPr>
        <w:t xml:space="preserve"> Y REPARACIONES IMPLEMENTADO POR EL CONCESIONARIO </w:t>
      </w:r>
      <w:r w:rsidR="004364F0">
        <w:rPr>
          <w:b/>
          <w:sz w:val="24"/>
        </w:rPr>
        <w:t xml:space="preserve"> EN LO SUCESIVO “CABLESMART”)</w:t>
      </w:r>
    </w:p>
    <w:p w:rsidR="004576F2" w:rsidRDefault="00742684" w:rsidP="00742684">
      <w:pPr>
        <w:spacing w:after="226" w:line="240" w:lineRule="auto"/>
        <w:ind w:left="1002"/>
        <w:rPr>
          <w:sz w:val="24"/>
        </w:rPr>
      </w:pPr>
      <w:r>
        <w:rPr>
          <w:b/>
          <w:sz w:val="24"/>
        </w:rPr>
        <w:t xml:space="preserve">                                   </w:t>
      </w:r>
      <w:r w:rsidR="004364F0">
        <w:rPr>
          <w:b/>
          <w:sz w:val="24"/>
        </w:rPr>
        <w:t xml:space="preserve">   </w:t>
      </w:r>
    </w:p>
    <w:p w:rsidR="00742684" w:rsidRDefault="00742684" w:rsidP="004576F2">
      <w:pPr>
        <w:spacing w:after="226" w:line="240" w:lineRule="auto"/>
        <w:ind w:left="0" w:firstLine="0"/>
      </w:pPr>
      <w:r w:rsidRPr="006633A2">
        <w:rPr>
          <w:szCs w:val="28"/>
        </w:rPr>
        <w:t xml:space="preserve">Cuando el suscriptor sufre una falla al no percibir una señal de televisión óptima, visible y con volumen adecuado procederá de la siguiente manera: </w:t>
      </w:r>
      <w:r w:rsidRPr="006633A2">
        <w:rPr>
          <w:b/>
          <w:szCs w:val="28"/>
        </w:rPr>
        <w:t xml:space="preserve">Puede enviar un correo electrónico a la dirección de Internet www.cablesmart.com.mx, o a través de su Sistema de Atención a Solicitudes al teléfono 2431236699 , mismo que se encuentran disponibles las 24 horas del día, todos los días del año o acudir directamente a las oficinas del concesionario ubicadas en: Damián Carmona # 11, Colonia ayuntamiento, Villa de Arriaga, San Luis Potosí; C.P. 78490, Laborando en un horario de lunes a viernes de  </w:t>
      </w:r>
      <w:r w:rsidRPr="006633A2">
        <w:rPr>
          <w:b/>
          <w:color w:val="1A1F21"/>
          <w:szCs w:val="28"/>
          <w:shd w:val="clear" w:color="auto" w:fill="EBEBEB"/>
        </w:rPr>
        <w:t>8:00 a 14:00 y 16:00 a 18:00</w:t>
      </w:r>
      <w:r w:rsidRPr="006633A2">
        <w:rPr>
          <w:b/>
          <w:szCs w:val="28"/>
          <w:shd w:val="clear" w:color="auto" w:fill="EBEBEB"/>
        </w:rPr>
        <w:t xml:space="preserve">. </w:t>
      </w:r>
      <w:r w:rsidRPr="006633A2">
        <w:rPr>
          <w:b/>
          <w:szCs w:val="28"/>
        </w:rPr>
        <w:t xml:space="preserve"> Atención técnica las 24 horas</w:t>
      </w:r>
      <w:r>
        <w:t xml:space="preserve">. </w:t>
      </w:r>
    </w:p>
    <w:p w:rsidR="004576F2" w:rsidRDefault="004364F0" w:rsidP="00742684">
      <w:pPr>
        <w:spacing w:after="70" w:line="240" w:lineRule="auto"/>
        <w:rPr>
          <w:b/>
        </w:rPr>
      </w:pPr>
      <w:bookmarkStart w:id="0" w:name="_GoBack"/>
      <w:r w:rsidRPr="004364F0">
        <w:rPr>
          <w:b/>
        </w:rPr>
        <w:t>PROCESO DE REPARACION DEL SERVICIO DE TELEVISION POR CABLE:</w:t>
      </w:r>
    </w:p>
    <w:bookmarkEnd w:id="0"/>
    <w:p w:rsidR="004364F0" w:rsidRPr="004364F0" w:rsidRDefault="004364F0" w:rsidP="00742684">
      <w:pPr>
        <w:spacing w:after="70" w:line="240" w:lineRule="auto"/>
        <w:rPr>
          <w:b/>
        </w:rPr>
      </w:pPr>
    </w:p>
    <w:p w:rsidR="00742684" w:rsidRPr="006633A2" w:rsidRDefault="00742684" w:rsidP="00742684">
      <w:pPr>
        <w:rPr>
          <w:sz w:val="24"/>
          <w:szCs w:val="24"/>
        </w:rPr>
      </w:pPr>
      <w:r w:rsidRPr="006633A2">
        <w:rPr>
          <w:sz w:val="24"/>
          <w:szCs w:val="24"/>
        </w:rPr>
        <w:t xml:space="preserve">Medios proporcionados por la empresa, por los cuales deberá señalar la falla o motivo por el cual levanta el reporte, debiendo otorgar el nombre de la persona que firmó el contrato para su localización inmediata en la base de datos denominado “sistema Kabel”. </w:t>
      </w:r>
    </w:p>
    <w:p w:rsidR="00742684" w:rsidRPr="006633A2" w:rsidRDefault="00742684" w:rsidP="00742684">
      <w:pPr>
        <w:rPr>
          <w:sz w:val="24"/>
          <w:szCs w:val="24"/>
        </w:rPr>
      </w:pPr>
      <w:r w:rsidRPr="006633A2">
        <w:rPr>
          <w:sz w:val="24"/>
          <w:szCs w:val="24"/>
        </w:rPr>
        <w:t xml:space="preserve">2.- En el sistema se corrobora que el suscriptor se encuentre al corriente con sus pagos, siendo así, se procede a generar un reporte de falla en la sección de órdenes de trabajo clasificando la falla de acuerdo al tipo. </w:t>
      </w:r>
    </w:p>
    <w:p w:rsidR="00742684" w:rsidRPr="006633A2" w:rsidRDefault="00742684" w:rsidP="00742684">
      <w:pPr>
        <w:rPr>
          <w:sz w:val="24"/>
          <w:szCs w:val="24"/>
        </w:rPr>
      </w:pPr>
      <w:r w:rsidRPr="006633A2">
        <w:rPr>
          <w:sz w:val="24"/>
          <w:szCs w:val="24"/>
        </w:rPr>
        <w:t xml:space="preserve"> 3.- Una vez realizado ello, se procede internamente a levantar y generar en nuestra base de datos (sistema Kabel) un reporte de servicio entregándosele a nuestro técnico la referida orden de servicio para su pronta atención y reparación, siendo esta en 24 horas desde el momento en que se solicitó, por el suscriptor sea por línea web o por teléfono o directo en oficina. </w:t>
      </w:r>
    </w:p>
    <w:p w:rsidR="00742684" w:rsidRPr="006633A2" w:rsidRDefault="00742684" w:rsidP="00742684">
      <w:pPr>
        <w:rPr>
          <w:sz w:val="24"/>
          <w:szCs w:val="24"/>
        </w:rPr>
      </w:pPr>
      <w:r w:rsidRPr="006633A2">
        <w:rPr>
          <w:sz w:val="24"/>
          <w:szCs w:val="24"/>
        </w:rPr>
        <w:t xml:space="preserve"> 4.- Con orden de trabajo en mano, el técnico acude al domicilio del cliente a efecto de dar solución a la falla y restablecer el servicio identificándose con credencial de trabajo y la orden de servicio previamente con el usuario.  </w:t>
      </w:r>
    </w:p>
    <w:p w:rsidR="00742684" w:rsidRPr="006633A2" w:rsidRDefault="00742684" w:rsidP="00742684">
      <w:pPr>
        <w:spacing w:after="0"/>
        <w:rPr>
          <w:sz w:val="24"/>
          <w:szCs w:val="24"/>
        </w:rPr>
      </w:pPr>
      <w:r w:rsidRPr="006633A2">
        <w:rPr>
          <w:sz w:val="24"/>
          <w:szCs w:val="24"/>
        </w:rPr>
        <w:t xml:space="preserve">5.- Atendiendo la falla y concluido la reparación, el cliente procede a firmar la orden de servicio a su entera satisfacción si es el caso y, una vez resuelto el problema; el técnico procede a pasar la orden debidamente firmada al área administrativa para su archivo físico y previo a ello, la actualización en el “sistema Kabel”, es decir el cambio del estatus de pendiente ha finalizado y resuelto. Su pronta atención y reparación, siendo esta en 24 horas desde el momento en que se solicitó por el suscriptor sea por línea web o por teléfono o en oficina. </w:t>
      </w:r>
    </w:p>
    <w:p w:rsidR="004576F2" w:rsidRPr="006633A2" w:rsidRDefault="004576F2" w:rsidP="00742684">
      <w:pPr>
        <w:spacing w:after="0"/>
        <w:rPr>
          <w:sz w:val="24"/>
          <w:szCs w:val="24"/>
        </w:rPr>
      </w:pPr>
    </w:p>
    <w:p w:rsidR="004576F2" w:rsidRPr="006633A2" w:rsidRDefault="004576F2" w:rsidP="00742684">
      <w:pPr>
        <w:spacing w:after="0"/>
        <w:rPr>
          <w:b/>
          <w:szCs w:val="28"/>
        </w:rPr>
      </w:pPr>
      <w:r w:rsidRPr="006633A2">
        <w:rPr>
          <w:b/>
          <w:szCs w:val="28"/>
        </w:rPr>
        <w:lastRenderedPageBreak/>
        <w:t>PROCESO DE ACLARACIONES:</w:t>
      </w:r>
    </w:p>
    <w:p w:rsidR="004364F0" w:rsidRPr="006633A2" w:rsidRDefault="004364F0" w:rsidP="00742684">
      <w:pPr>
        <w:spacing w:after="0"/>
        <w:rPr>
          <w:b/>
          <w:sz w:val="24"/>
          <w:szCs w:val="24"/>
        </w:rPr>
      </w:pPr>
    </w:p>
    <w:p w:rsidR="004576F2" w:rsidRPr="006633A2" w:rsidRDefault="004576F2" w:rsidP="004576F2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 xml:space="preserve"> Puede enviar un correo electrónico a la dirección de Internet www.cablesmart.com.mx, o a través de su Sistema de Atención a Solicitudes al teléfono 2431236699 , mismo que se encuentran disponibles las 24 horas del día, todos los días del año o acudir directamente a las oficinas del concesionario ubicadas en: Damián Carmona # 11, Colonia ayuntamiento, Villa de Arriaga, San Luis Potosí; C.P. 78490, Laborando en un horario de lunes a viernes de  </w:t>
      </w:r>
      <w:r w:rsidRPr="006633A2">
        <w:rPr>
          <w:color w:val="1A1F21"/>
          <w:sz w:val="24"/>
          <w:szCs w:val="24"/>
          <w:shd w:val="clear" w:color="auto" w:fill="EBEBEB"/>
        </w:rPr>
        <w:t>8:00 a 14:00 y 16:00 a 18:00</w:t>
      </w:r>
      <w:r w:rsidRPr="006633A2">
        <w:rPr>
          <w:sz w:val="24"/>
          <w:szCs w:val="24"/>
          <w:shd w:val="clear" w:color="auto" w:fill="EBEBEB"/>
        </w:rPr>
        <w:t xml:space="preserve">. </w:t>
      </w:r>
      <w:r w:rsidRPr="006633A2">
        <w:rPr>
          <w:sz w:val="24"/>
          <w:szCs w:val="24"/>
        </w:rPr>
        <w:t xml:space="preserve"> Atención técnica las 24 horas. </w:t>
      </w:r>
    </w:p>
    <w:p w:rsidR="004576F2" w:rsidRPr="006633A2" w:rsidRDefault="004576F2" w:rsidP="004576F2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>1.- Se tomara le queja y se pasara al área de cobranza para verificar su estatus de act</w:t>
      </w:r>
      <w:r w:rsidR="004364F0" w:rsidRPr="006633A2">
        <w:rPr>
          <w:sz w:val="24"/>
          <w:szCs w:val="24"/>
        </w:rPr>
        <w:t>ivación del servicio, tomando</w:t>
      </w:r>
      <w:r w:rsidRPr="006633A2">
        <w:rPr>
          <w:sz w:val="24"/>
          <w:szCs w:val="24"/>
        </w:rPr>
        <w:t xml:space="preserve"> nombre del suscriptor,</w:t>
      </w:r>
      <w:r w:rsidR="004364F0" w:rsidRPr="006633A2">
        <w:rPr>
          <w:sz w:val="24"/>
          <w:szCs w:val="24"/>
        </w:rPr>
        <w:t xml:space="preserve"> </w:t>
      </w:r>
      <w:r w:rsidRPr="006633A2">
        <w:rPr>
          <w:sz w:val="24"/>
          <w:szCs w:val="24"/>
        </w:rPr>
        <w:t>domicilio, y detallando el tipo de aclaración referida a</w:t>
      </w:r>
      <w:r w:rsidR="004364F0" w:rsidRPr="006633A2">
        <w:rPr>
          <w:sz w:val="24"/>
          <w:szCs w:val="24"/>
        </w:rPr>
        <w:t xml:space="preserve"> continuación:</w:t>
      </w:r>
    </w:p>
    <w:p w:rsidR="004576F2" w:rsidRPr="006633A2" w:rsidRDefault="004364F0" w:rsidP="004576F2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>A) Queja por cobro duplicado</w:t>
      </w:r>
      <w:r w:rsidR="0053074F" w:rsidRPr="006633A2">
        <w:rPr>
          <w:sz w:val="24"/>
          <w:szCs w:val="24"/>
        </w:rPr>
        <w:t xml:space="preserve">; este tipo de queja será cuando el suscriptor haya pagado por dos </w:t>
      </w:r>
      <w:r w:rsidRPr="006633A2">
        <w:rPr>
          <w:sz w:val="24"/>
          <w:szCs w:val="24"/>
        </w:rPr>
        <w:t xml:space="preserve">ocasiones </w:t>
      </w:r>
      <w:r w:rsidR="0053074F" w:rsidRPr="006633A2">
        <w:rPr>
          <w:sz w:val="24"/>
          <w:szCs w:val="24"/>
        </w:rPr>
        <w:t xml:space="preserve"> el mismo mes, por error del mismo suscriptor o por error del </w:t>
      </w:r>
      <w:r w:rsidRPr="006633A2">
        <w:rPr>
          <w:sz w:val="24"/>
          <w:szCs w:val="24"/>
        </w:rPr>
        <w:t>proveedor. Dándole</w:t>
      </w:r>
      <w:r w:rsidR="0053074F" w:rsidRPr="006633A2">
        <w:rPr>
          <w:sz w:val="24"/>
          <w:szCs w:val="24"/>
        </w:rPr>
        <w:t xml:space="preserve"> respuesta en el mismo momento de la verificación del hecho</w:t>
      </w:r>
      <w:r w:rsidRPr="006633A2">
        <w:rPr>
          <w:sz w:val="24"/>
          <w:szCs w:val="24"/>
        </w:rPr>
        <w:t>,</w:t>
      </w:r>
      <w:r w:rsidR="0053074F" w:rsidRPr="006633A2">
        <w:rPr>
          <w:sz w:val="24"/>
          <w:szCs w:val="24"/>
        </w:rPr>
        <w:t xml:space="preserve"> </w:t>
      </w:r>
      <w:r w:rsidRPr="006633A2">
        <w:rPr>
          <w:sz w:val="24"/>
          <w:szCs w:val="24"/>
        </w:rPr>
        <w:t>bonificándole</w:t>
      </w:r>
      <w:r w:rsidR="0053074F" w:rsidRPr="006633A2">
        <w:rPr>
          <w:sz w:val="24"/>
          <w:szCs w:val="24"/>
        </w:rPr>
        <w:t xml:space="preserve"> su pago de inmediato, tomando un registro del hecho y asentándolo en su expediente del suscriptor, teniendo el suscriptor que firmar un recibo de bonificación. En donde se </w:t>
      </w:r>
      <w:r w:rsidRPr="006633A2">
        <w:rPr>
          <w:sz w:val="24"/>
          <w:szCs w:val="24"/>
        </w:rPr>
        <w:t>detalla,</w:t>
      </w:r>
      <w:r w:rsidR="0053074F" w:rsidRPr="006633A2">
        <w:rPr>
          <w:sz w:val="24"/>
          <w:szCs w:val="24"/>
        </w:rPr>
        <w:t xml:space="preserve"> monto recibido,</w:t>
      </w:r>
      <w:r w:rsidRPr="006633A2">
        <w:rPr>
          <w:sz w:val="24"/>
          <w:szCs w:val="24"/>
        </w:rPr>
        <w:t xml:space="preserve"> fecha, quien</w:t>
      </w:r>
      <w:r w:rsidR="0053074F" w:rsidRPr="006633A2">
        <w:rPr>
          <w:sz w:val="24"/>
          <w:szCs w:val="24"/>
        </w:rPr>
        <w:t xml:space="preserve"> recibe y </w:t>
      </w:r>
      <w:r w:rsidRPr="006633A2">
        <w:rPr>
          <w:sz w:val="24"/>
          <w:szCs w:val="24"/>
        </w:rPr>
        <w:t>quien</w:t>
      </w:r>
      <w:r w:rsidR="0053074F" w:rsidRPr="006633A2">
        <w:rPr>
          <w:sz w:val="24"/>
          <w:szCs w:val="24"/>
        </w:rPr>
        <w:t xml:space="preserve"> bonifica.</w:t>
      </w:r>
    </w:p>
    <w:p w:rsidR="00D35085" w:rsidRPr="006633A2" w:rsidRDefault="00D35085" w:rsidP="004576F2">
      <w:pPr>
        <w:spacing w:after="226" w:line="240" w:lineRule="auto"/>
        <w:ind w:left="0" w:firstLine="0"/>
        <w:rPr>
          <w:b/>
          <w:szCs w:val="28"/>
        </w:rPr>
      </w:pPr>
      <w:r w:rsidRPr="006633A2">
        <w:rPr>
          <w:b/>
          <w:szCs w:val="28"/>
        </w:rPr>
        <w:t>Bonificacion.</w:t>
      </w:r>
    </w:p>
    <w:p w:rsidR="0053074F" w:rsidRPr="006633A2" w:rsidRDefault="0053074F" w:rsidP="0053074F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 xml:space="preserve">B) Queja por cobro indebido; este tipo de queja será cuando el proveedor haya mandado a su personal al domicilio y/o haya pasado el suscriptor a pagar en caja y se le haya cobrado un servicio sin tenerlo activo o alguna mensualidad errónea. </w:t>
      </w:r>
      <w:r w:rsidR="004364F0" w:rsidRPr="006633A2">
        <w:rPr>
          <w:sz w:val="24"/>
          <w:szCs w:val="24"/>
        </w:rPr>
        <w:t>Dándole</w:t>
      </w:r>
      <w:r w:rsidRPr="006633A2">
        <w:rPr>
          <w:sz w:val="24"/>
          <w:szCs w:val="24"/>
        </w:rPr>
        <w:t xml:space="preserve"> respuesta de inmediato al verificar en el sistema de cobranza lo </w:t>
      </w:r>
      <w:r w:rsidR="004364F0" w:rsidRPr="006633A2">
        <w:rPr>
          <w:sz w:val="24"/>
          <w:szCs w:val="24"/>
        </w:rPr>
        <w:t>sucedido,</w:t>
      </w:r>
      <w:r w:rsidRPr="006633A2">
        <w:rPr>
          <w:sz w:val="24"/>
          <w:szCs w:val="24"/>
        </w:rPr>
        <w:t xml:space="preserve"> eliminando ese cobro del sistema y </w:t>
      </w:r>
      <w:r w:rsidR="004364F0" w:rsidRPr="006633A2">
        <w:rPr>
          <w:sz w:val="24"/>
          <w:szCs w:val="24"/>
        </w:rPr>
        <w:t>bonificándole</w:t>
      </w:r>
      <w:r w:rsidRPr="006633A2">
        <w:rPr>
          <w:sz w:val="24"/>
          <w:szCs w:val="24"/>
        </w:rPr>
        <w:t xml:space="preserve"> de inmediato su </w:t>
      </w:r>
      <w:r w:rsidR="004364F0" w:rsidRPr="006633A2">
        <w:rPr>
          <w:sz w:val="24"/>
          <w:szCs w:val="24"/>
        </w:rPr>
        <w:t>efectivo,</w:t>
      </w:r>
      <w:r w:rsidRPr="006633A2">
        <w:rPr>
          <w:sz w:val="24"/>
          <w:szCs w:val="24"/>
        </w:rPr>
        <w:t xml:space="preserve"> teniendo el suscriptor que firmar un recibo de cancelación. En donde se </w:t>
      </w:r>
      <w:r w:rsidR="004364F0" w:rsidRPr="006633A2">
        <w:rPr>
          <w:sz w:val="24"/>
          <w:szCs w:val="24"/>
        </w:rPr>
        <w:t>detalla,</w:t>
      </w:r>
      <w:r w:rsidRPr="006633A2">
        <w:rPr>
          <w:sz w:val="24"/>
          <w:szCs w:val="24"/>
        </w:rPr>
        <w:t xml:space="preserve"> monto </w:t>
      </w:r>
      <w:r w:rsidR="004364F0" w:rsidRPr="006633A2">
        <w:rPr>
          <w:sz w:val="24"/>
          <w:szCs w:val="24"/>
        </w:rPr>
        <w:t>recibido, fecha, quien</w:t>
      </w:r>
      <w:r w:rsidRPr="006633A2">
        <w:rPr>
          <w:sz w:val="24"/>
          <w:szCs w:val="24"/>
        </w:rPr>
        <w:t xml:space="preserve"> recibe y </w:t>
      </w:r>
      <w:r w:rsidR="004364F0" w:rsidRPr="006633A2">
        <w:rPr>
          <w:sz w:val="24"/>
          <w:szCs w:val="24"/>
        </w:rPr>
        <w:t>quien</w:t>
      </w:r>
      <w:r w:rsidRPr="006633A2">
        <w:rPr>
          <w:sz w:val="24"/>
          <w:szCs w:val="24"/>
        </w:rPr>
        <w:t xml:space="preserve"> bonifica.</w:t>
      </w:r>
    </w:p>
    <w:p w:rsidR="00D35085" w:rsidRPr="006633A2" w:rsidRDefault="00D35085" w:rsidP="0053074F">
      <w:pPr>
        <w:spacing w:after="226" w:line="240" w:lineRule="auto"/>
        <w:ind w:left="0" w:firstLine="0"/>
        <w:rPr>
          <w:b/>
          <w:szCs w:val="28"/>
        </w:rPr>
      </w:pPr>
      <w:r w:rsidRPr="006633A2">
        <w:rPr>
          <w:b/>
          <w:szCs w:val="28"/>
        </w:rPr>
        <w:t>Reemplazo de Equipo.</w:t>
      </w:r>
    </w:p>
    <w:p w:rsidR="00BD680E" w:rsidRPr="006633A2" w:rsidRDefault="00BD680E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>C) Queja por Equipo D</w:t>
      </w:r>
      <w:r w:rsidR="0053074F" w:rsidRPr="006633A2">
        <w:rPr>
          <w:sz w:val="24"/>
          <w:szCs w:val="24"/>
        </w:rPr>
        <w:t>añado</w:t>
      </w:r>
      <w:r w:rsidR="00D35085" w:rsidRPr="006633A2">
        <w:rPr>
          <w:sz w:val="24"/>
          <w:szCs w:val="24"/>
        </w:rPr>
        <w:t>; este tipo de quej</w:t>
      </w:r>
      <w:r w:rsidRPr="006633A2">
        <w:rPr>
          <w:sz w:val="24"/>
          <w:szCs w:val="24"/>
        </w:rPr>
        <w:t>a se analizara el equipo dañado</w:t>
      </w:r>
      <w:r w:rsidR="00D35085" w:rsidRPr="006633A2">
        <w:rPr>
          <w:sz w:val="24"/>
          <w:szCs w:val="24"/>
        </w:rPr>
        <w:t xml:space="preserve">, si es que el suscriptor lo </w:t>
      </w:r>
      <w:r w:rsidRPr="006633A2">
        <w:rPr>
          <w:sz w:val="24"/>
          <w:szCs w:val="24"/>
        </w:rPr>
        <w:t xml:space="preserve">daño o es falla de fabricación. </w:t>
      </w:r>
      <w:r w:rsidR="004364F0" w:rsidRPr="006633A2">
        <w:rPr>
          <w:sz w:val="24"/>
          <w:szCs w:val="24"/>
        </w:rPr>
        <w:t>Así</w:t>
      </w:r>
      <w:r w:rsidR="00D35085" w:rsidRPr="006633A2">
        <w:rPr>
          <w:sz w:val="24"/>
          <w:szCs w:val="24"/>
        </w:rPr>
        <w:t xml:space="preserve"> dándole una respuesta de inmediato</w:t>
      </w:r>
      <w:r w:rsidRPr="006633A2">
        <w:rPr>
          <w:sz w:val="24"/>
          <w:szCs w:val="24"/>
        </w:rPr>
        <w:t>. S</w:t>
      </w:r>
      <w:r w:rsidR="00D35085" w:rsidRPr="006633A2">
        <w:rPr>
          <w:sz w:val="24"/>
          <w:szCs w:val="24"/>
        </w:rPr>
        <w:t>ea daño p</w:t>
      </w:r>
      <w:r w:rsidRPr="006633A2">
        <w:rPr>
          <w:sz w:val="24"/>
          <w:szCs w:val="24"/>
        </w:rPr>
        <w:t>or el suscriptor, No tendrá cambio</w:t>
      </w:r>
      <w:r w:rsidR="00D35085" w:rsidRPr="006633A2">
        <w:rPr>
          <w:sz w:val="24"/>
          <w:szCs w:val="24"/>
        </w:rPr>
        <w:t>,</w:t>
      </w:r>
      <w:r w:rsidRPr="006633A2">
        <w:rPr>
          <w:sz w:val="24"/>
          <w:szCs w:val="24"/>
        </w:rPr>
        <w:t xml:space="preserve"> pero se mandara a reparación con un cargo hacia el suscriptor.</w:t>
      </w:r>
    </w:p>
    <w:p w:rsidR="00D35085" w:rsidRPr="006633A2" w:rsidRDefault="00BD680E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>S</w:t>
      </w:r>
      <w:r w:rsidR="00D35085" w:rsidRPr="006633A2">
        <w:rPr>
          <w:sz w:val="24"/>
          <w:szCs w:val="24"/>
        </w:rPr>
        <w:t xml:space="preserve">i es falla de </w:t>
      </w:r>
      <w:r w:rsidR="004364F0" w:rsidRPr="006633A2">
        <w:rPr>
          <w:sz w:val="24"/>
          <w:szCs w:val="24"/>
        </w:rPr>
        <w:t>fábrica, o</w:t>
      </w:r>
      <w:r w:rsidRPr="006633A2">
        <w:rPr>
          <w:sz w:val="24"/>
          <w:szCs w:val="24"/>
        </w:rPr>
        <w:t xml:space="preserve"> del mismo uso, cotidiano,</w:t>
      </w:r>
      <w:r w:rsidR="00D35085" w:rsidRPr="006633A2">
        <w:rPr>
          <w:sz w:val="24"/>
          <w:szCs w:val="24"/>
        </w:rPr>
        <w:t xml:space="preserve"> se le </w:t>
      </w:r>
      <w:r w:rsidR="004364F0" w:rsidRPr="006633A2">
        <w:rPr>
          <w:sz w:val="24"/>
          <w:szCs w:val="24"/>
        </w:rPr>
        <w:t>dará</w:t>
      </w:r>
      <w:r w:rsidR="00D35085" w:rsidRPr="006633A2">
        <w:rPr>
          <w:sz w:val="24"/>
          <w:szCs w:val="24"/>
        </w:rPr>
        <w:t xml:space="preserve"> el cambio de inmediato, teniendo el suscriptor que firmar un recibo de </w:t>
      </w:r>
      <w:r w:rsidR="004364F0" w:rsidRPr="006633A2">
        <w:rPr>
          <w:sz w:val="24"/>
          <w:szCs w:val="24"/>
        </w:rPr>
        <w:t xml:space="preserve">cambio. </w:t>
      </w:r>
      <w:r w:rsidR="00D35085" w:rsidRPr="006633A2">
        <w:rPr>
          <w:sz w:val="24"/>
          <w:szCs w:val="24"/>
        </w:rPr>
        <w:t xml:space="preserve">En donde se detalla, </w:t>
      </w:r>
      <w:r w:rsidR="004364F0" w:rsidRPr="006633A2">
        <w:rPr>
          <w:sz w:val="24"/>
          <w:szCs w:val="24"/>
        </w:rPr>
        <w:t>equipo, serie</w:t>
      </w:r>
      <w:r w:rsidR="00D35085" w:rsidRPr="006633A2">
        <w:rPr>
          <w:sz w:val="24"/>
          <w:szCs w:val="24"/>
        </w:rPr>
        <w:t xml:space="preserve"> del </w:t>
      </w:r>
      <w:r w:rsidR="004364F0" w:rsidRPr="006633A2">
        <w:rPr>
          <w:sz w:val="24"/>
          <w:szCs w:val="24"/>
        </w:rPr>
        <w:t>mismo, fecha</w:t>
      </w:r>
      <w:r w:rsidRPr="006633A2">
        <w:rPr>
          <w:sz w:val="24"/>
          <w:szCs w:val="24"/>
        </w:rPr>
        <w:t>,</w:t>
      </w:r>
      <w:r w:rsidR="00D35085" w:rsidRPr="006633A2">
        <w:rPr>
          <w:sz w:val="24"/>
          <w:szCs w:val="24"/>
        </w:rPr>
        <w:t xml:space="preserve"> </w:t>
      </w:r>
      <w:r w:rsidRPr="006633A2">
        <w:rPr>
          <w:sz w:val="24"/>
          <w:szCs w:val="24"/>
        </w:rPr>
        <w:t xml:space="preserve">quien recibe y quien </w:t>
      </w:r>
      <w:r w:rsidR="00D35085" w:rsidRPr="006633A2">
        <w:rPr>
          <w:sz w:val="24"/>
          <w:szCs w:val="24"/>
        </w:rPr>
        <w:t xml:space="preserve"> </w:t>
      </w:r>
      <w:r w:rsidR="004364F0" w:rsidRPr="006633A2">
        <w:rPr>
          <w:sz w:val="24"/>
          <w:szCs w:val="24"/>
        </w:rPr>
        <w:t>cambia.</w:t>
      </w:r>
    </w:p>
    <w:p w:rsidR="00800CDE" w:rsidRPr="006633A2" w:rsidRDefault="00800CDE" w:rsidP="00D35085">
      <w:pPr>
        <w:spacing w:after="226" w:line="240" w:lineRule="auto"/>
        <w:ind w:left="0" w:firstLine="0"/>
        <w:rPr>
          <w:b/>
          <w:szCs w:val="28"/>
        </w:rPr>
      </w:pPr>
      <w:r w:rsidRPr="006633A2">
        <w:rPr>
          <w:b/>
          <w:szCs w:val="28"/>
        </w:rPr>
        <w:t>REEMBOLSO.</w:t>
      </w:r>
    </w:p>
    <w:p w:rsidR="00800CDE" w:rsidRPr="006633A2" w:rsidRDefault="00800CDE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>D) El reembolso  se efectuara cuando por anticipado el suscriptor pague una instalación, mensualidad, u equipo terminal y este no se haya llevado acabo por causas de fuerza mayor , como falta de cobertura en su área , como falta de equipo en inventario, siempre  respetando los derechos del suscriptor.</w:t>
      </w:r>
    </w:p>
    <w:p w:rsidR="00800CDE" w:rsidRPr="006633A2" w:rsidRDefault="00800CDE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>E) El  reembolso se llevara a cabo en el momento que el suscriptor entregue su recibo en original, y dentro de las 24 horas, del reclamo en oficinas.</w:t>
      </w:r>
    </w:p>
    <w:p w:rsidR="00800CDE" w:rsidRPr="006633A2" w:rsidRDefault="00800CDE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>F) No se le penalizara, ni se le hará ningún cargo adicional al suscriptor por la cancelación del servicio contratado.</w:t>
      </w:r>
    </w:p>
    <w:p w:rsidR="00800CDE" w:rsidRPr="006633A2" w:rsidRDefault="00800CDE" w:rsidP="00D35085">
      <w:pPr>
        <w:spacing w:after="226" w:line="240" w:lineRule="auto"/>
        <w:ind w:left="0" w:firstLine="0"/>
        <w:rPr>
          <w:b/>
          <w:sz w:val="24"/>
          <w:szCs w:val="24"/>
        </w:rPr>
      </w:pPr>
      <w:r w:rsidRPr="006633A2">
        <w:rPr>
          <w:b/>
          <w:szCs w:val="28"/>
        </w:rPr>
        <w:t>MEDIACIONES EN CASO DE CONTROVERSIA</w:t>
      </w:r>
      <w:r w:rsidRPr="006633A2">
        <w:rPr>
          <w:b/>
          <w:sz w:val="24"/>
          <w:szCs w:val="24"/>
        </w:rPr>
        <w:t>.</w:t>
      </w:r>
    </w:p>
    <w:p w:rsidR="00800CDE" w:rsidRPr="006633A2" w:rsidRDefault="00800CDE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lastRenderedPageBreak/>
        <w:t xml:space="preserve">G) Las mediaciones solo se llevaran </w:t>
      </w:r>
      <w:r w:rsidR="00A10F3A" w:rsidRPr="006633A2">
        <w:rPr>
          <w:sz w:val="24"/>
          <w:szCs w:val="24"/>
        </w:rPr>
        <w:t>a cabo</w:t>
      </w:r>
      <w:r w:rsidR="00292CFD" w:rsidRPr="006633A2">
        <w:rPr>
          <w:sz w:val="24"/>
          <w:szCs w:val="24"/>
        </w:rPr>
        <w:t>,</w:t>
      </w:r>
      <w:r w:rsidRPr="006633A2">
        <w:rPr>
          <w:sz w:val="24"/>
          <w:szCs w:val="24"/>
        </w:rPr>
        <w:t xml:space="preserve"> por </w:t>
      </w:r>
      <w:r w:rsidR="007577E6" w:rsidRPr="006633A2">
        <w:rPr>
          <w:sz w:val="24"/>
          <w:szCs w:val="24"/>
        </w:rPr>
        <w:t>el personal autorizado,</w:t>
      </w:r>
      <w:r w:rsidR="00292CFD" w:rsidRPr="006633A2">
        <w:rPr>
          <w:sz w:val="24"/>
          <w:szCs w:val="24"/>
        </w:rPr>
        <w:t xml:space="preserve"> como </w:t>
      </w:r>
      <w:r w:rsidR="00A10F3A" w:rsidRPr="006633A2">
        <w:rPr>
          <w:sz w:val="24"/>
          <w:szCs w:val="24"/>
        </w:rPr>
        <w:t>son:</w:t>
      </w:r>
      <w:r w:rsidR="007577E6" w:rsidRPr="006633A2">
        <w:rPr>
          <w:sz w:val="24"/>
          <w:szCs w:val="24"/>
        </w:rPr>
        <w:t xml:space="preserve"> Gerente de Sucursal, Supervisor de </w:t>
      </w:r>
      <w:r w:rsidR="00A10F3A" w:rsidRPr="006633A2">
        <w:rPr>
          <w:sz w:val="24"/>
          <w:szCs w:val="24"/>
        </w:rPr>
        <w:t>Área</w:t>
      </w:r>
      <w:r w:rsidR="007577E6" w:rsidRPr="006633A2">
        <w:rPr>
          <w:sz w:val="24"/>
          <w:szCs w:val="24"/>
        </w:rPr>
        <w:t xml:space="preserve"> de C</w:t>
      </w:r>
      <w:r w:rsidR="00292CFD" w:rsidRPr="006633A2">
        <w:rPr>
          <w:sz w:val="24"/>
          <w:szCs w:val="24"/>
        </w:rPr>
        <w:t xml:space="preserve">obranza, </w:t>
      </w:r>
      <w:r w:rsidR="00A10F3A" w:rsidRPr="006633A2">
        <w:rPr>
          <w:sz w:val="24"/>
          <w:szCs w:val="24"/>
        </w:rPr>
        <w:t>(queda</w:t>
      </w:r>
      <w:r w:rsidR="007577E6" w:rsidRPr="006633A2">
        <w:rPr>
          <w:sz w:val="24"/>
          <w:szCs w:val="24"/>
        </w:rPr>
        <w:t xml:space="preserve"> invalidado para hacer aclaraciones</w:t>
      </w:r>
      <w:r w:rsidR="00292CFD" w:rsidRPr="006633A2">
        <w:rPr>
          <w:sz w:val="24"/>
          <w:szCs w:val="24"/>
        </w:rPr>
        <w:t>, técnico cajeros, personal de intendencia, personal de seguridad privada</w:t>
      </w:r>
      <w:r w:rsidR="00A10F3A" w:rsidRPr="006633A2">
        <w:rPr>
          <w:sz w:val="24"/>
          <w:szCs w:val="24"/>
        </w:rPr>
        <w:t>))</w:t>
      </w:r>
      <w:r w:rsidR="00292CFD" w:rsidRPr="006633A2">
        <w:rPr>
          <w:sz w:val="24"/>
          <w:szCs w:val="24"/>
        </w:rPr>
        <w:t xml:space="preserve">.Las mediaciones  tendrán un protocolo de </w:t>
      </w:r>
      <w:r w:rsidR="00A10F3A" w:rsidRPr="006633A2">
        <w:rPr>
          <w:sz w:val="24"/>
          <w:szCs w:val="24"/>
        </w:rPr>
        <w:t>negociación, siempre</w:t>
      </w:r>
      <w:r w:rsidR="00292CFD" w:rsidRPr="006633A2">
        <w:rPr>
          <w:sz w:val="24"/>
          <w:szCs w:val="24"/>
        </w:rPr>
        <w:t xml:space="preserve"> respetando los derechos del  suscritor, la integridad misma del  suscriptor.</w:t>
      </w:r>
    </w:p>
    <w:p w:rsidR="00292CFD" w:rsidRPr="006633A2" w:rsidRDefault="00292CFD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 xml:space="preserve">H) La mediación se llevara </w:t>
      </w:r>
      <w:r w:rsidR="00A10F3A" w:rsidRPr="006633A2">
        <w:rPr>
          <w:sz w:val="24"/>
          <w:szCs w:val="24"/>
        </w:rPr>
        <w:t>a cabo</w:t>
      </w:r>
      <w:r w:rsidRPr="006633A2">
        <w:rPr>
          <w:sz w:val="24"/>
          <w:szCs w:val="24"/>
        </w:rPr>
        <w:t xml:space="preserve"> en las primeras 24 </w:t>
      </w:r>
      <w:r w:rsidR="00A10F3A" w:rsidRPr="006633A2">
        <w:rPr>
          <w:sz w:val="24"/>
          <w:szCs w:val="24"/>
        </w:rPr>
        <w:t>horas</w:t>
      </w:r>
      <w:r w:rsidRPr="006633A2">
        <w:rPr>
          <w:sz w:val="24"/>
          <w:szCs w:val="24"/>
        </w:rPr>
        <w:t>, de recibir la queja del suscriptor.</w:t>
      </w:r>
    </w:p>
    <w:p w:rsidR="00A10F3A" w:rsidRPr="006633A2" w:rsidRDefault="00A10F3A" w:rsidP="00D35085">
      <w:pPr>
        <w:spacing w:after="226" w:line="240" w:lineRule="auto"/>
        <w:ind w:left="0" w:firstLine="0"/>
        <w:rPr>
          <w:b/>
          <w:szCs w:val="28"/>
        </w:rPr>
      </w:pPr>
      <w:r w:rsidRPr="006633A2">
        <w:rPr>
          <w:b/>
          <w:szCs w:val="28"/>
        </w:rPr>
        <w:t>Servicios que Presta.</w:t>
      </w:r>
    </w:p>
    <w:p w:rsidR="00A10F3A" w:rsidRPr="006633A2" w:rsidRDefault="00A10F3A" w:rsidP="00D35085">
      <w:pPr>
        <w:spacing w:after="226" w:line="240" w:lineRule="auto"/>
        <w:ind w:left="0" w:firstLine="0"/>
        <w:rPr>
          <w:b/>
          <w:sz w:val="24"/>
          <w:szCs w:val="24"/>
        </w:rPr>
      </w:pPr>
      <w:r w:rsidRPr="006633A2">
        <w:rPr>
          <w:b/>
          <w:sz w:val="24"/>
          <w:szCs w:val="24"/>
        </w:rPr>
        <w:t>SERVICIO DE TELEVISION RESTRINGIDA POR CABLE.</w:t>
      </w:r>
    </w:p>
    <w:p w:rsidR="00A10F3A" w:rsidRPr="006633A2" w:rsidRDefault="00A10F3A" w:rsidP="00D35085">
      <w:pPr>
        <w:spacing w:after="226" w:line="240" w:lineRule="auto"/>
        <w:ind w:left="0" w:firstLine="0"/>
        <w:rPr>
          <w:b/>
          <w:szCs w:val="28"/>
        </w:rPr>
      </w:pPr>
      <w:r w:rsidRPr="006633A2">
        <w:rPr>
          <w:b/>
          <w:szCs w:val="28"/>
        </w:rPr>
        <w:t>FACTURACION</w:t>
      </w:r>
    </w:p>
    <w:p w:rsidR="00292CFD" w:rsidRPr="006633A2" w:rsidRDefault="00A10F3A" w:rsidP="00A10F3A">
      <w:pPr>
        <w:spacing w:after="120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>I) La facturación se realiza en el momento que el suscriptor, la requiere entregando sus datos fiscales, en oficina. Como son:</w:t>
      </w:r>
    </w:p>
    <w:p w:rsidR="00A10F3A" w:rsidRPr="006633A2" w:rsidRDefault="00A10F3A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>-Nombre, Domicilio, Rfc, Correo Electrónico. Teléfono de contacto.</w:t>
      </w:r>
    </w:p>
    <w:p w:rsidR="00A10F3A" w:rsidRPr="006633A2" w:rsidRDefault="00A10F3A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>-EL CIERRE DE COBRO SE REALIZA PAGO OPORTUNO, PAGO POR ADELANTADO  DEL MES POR VENCER.</w:t>
      </w:r>
    </w:p>
    <w:p w:rsidR="00A10F3A" w:rsidRPr="006633A2" w:rsidRDefault="00A10F3A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 xml:space="preserve">El procedimiento de cobranza se realiza en oficina, con un horario de servicio de 8 horas </w:t>
      </w:r>
      <w:r w:rsidR="006649F1" w:rsidRPr="006633A2">
        <w:rPr>
          <w:sz w:val="24"/>
          <w:szCs w:val="24"/>
        </w:rPr>
        <w:t>diarias,</w:t>
      </w:r>
      <w:r w:rsidRPr="006633A2">
        <w:rPr>
          <w:sz w:val="24"/>
          <w:szCs w:val="24"/>
        </w:rPr>
        <w:t xml:space="preserve"> después de la fecha de pago oportuno</w:t>
      </w:r>
      <w:r w:rsidR="006649F1" w:rsidRPr="006633A2">
        <w:rPr>
          <w:sz w:val="24"/>
          <w:szCs w:val="24"/>
        </w:rPr>
        <w:t>,</w:t>
      </w:r>
      <w:r w:rsidRPr="006633A2">
        <w:rPr>
          <w:sz w:val="24"/>
          <w:szCs w:val="24"/>
        </w:rPr>
        <w:t xml:space="preserve"> se realiza una cobranza a domicilio</w:t>
      </w:r>
      <w:r w:rsidR="006649F1" w:rsidRPr="006633A2">
        <w:rPr>
          <w:sz w:val="24"/>
          <w:szCs w:val="24"/>
        </w:rPr>
        <w:t>.</w:t>
      </w:r>
    </w:p>
    <w:p w:rsidR="006649F1" w:rsidRPr="006633A2" w:rsidRDefault="006649F1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>Nuestros niveles de calidad se manejan conforme a los estándares de señal análoga y digital.</w:t>
      </w:r>
    </w:p>
    <w:p w:rsidR="006649F1" w:rsidRPr="006633A2" w:rsidRDefault="006649F1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 xml:space="preserve">El compromiso de calidad se garantiza las 24 horas al día, con un servicio de guardia diaria las 24 horas al día </w:t>
      </w:r>
    </w:p>
    <w:p w:rsidR="006633A2" w:rsidRPr="006633A2" w:rsidRDefault="006633A2" w:rsidP="00D35085">
      <w:pPr>
        <w:spacing w:after="226" w:line="240" w:lineRule="auto"/>
        <w:ind w:left="0" w:firstLine="0"/>
        <w:rPr>
          <w:b/>
          <w:szCs w:val="28"/>
        </w:rPr>
      </w:pPr>
      <w:r w:rsidRPr="006633A2">
        <w:rPr>
          <w:b/>
          <w:szCs w:val="28"/>
        </w:rPr>
        <w:t>CANCELACIONES DE SERVICIO.</w:t>
      </w:r>
    </w:p>
    <w:p w:rsidR="006649F1" w:rsidRPr="006633A2" w:rsidRDefault="006649F1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>Nuestra política de cancelación del servicio se rige conforme  a la NOM-184-PFC, y en el contrato de adhesión, inscrito ante PROFECO, con registro en IFT.</w:t>
      </w:r>
    </w:p>
    <w:p w:rsidR="006649F1" w:rsidRPr="006633A2" w:rsidRDefault="006649F1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 xml:space="preserve">En caso de cambio de paquete, se le instalara de inmediato al </w:t>
      </w:r>
      <w:proofErr w:type="gramStart"/>
      <w:r w:rsidRPr="006633A2">
        <w:rPr>
          <w:sz w:val="24"/>
          <w:szCs w:val="24"/>
        </w:rPr>
        <w:t>suscriptor ,</w:t>
      </w:r>
      <w:proofErr w:type="gramEnd"/>
      <w:r w:rsidRPr="006633A2">
        <w:rPr>
          <w:sz w:val="24"/>
          <w:szCs w:val="24"/>
        </w:rPr>
        <w:t xml:space="preserve"> entregándole nuevo contrato de servicio. </w:t>
      </w:r>
      <w:proofErr w:type="gramStart"/>
      <w:r w:rsidRPr="006633A2">
        <w:rPr>
          <w:sz w:val="24"/>
          <w:szCs w:val="24"/>
        </w:rPr>
        <w:t>dejando</w:t>
      </w:r>
      <w:proofErr w:type="gramEnd"/>
      <w:r w:rsidRPr="006633A2">
        <w:rPr>
          <w:sz w:val="24"/>
          <w:szCs w:val="24"/>
        </w:rPr>
        <w:t xml:space="preserve"> por  cancelado el anterior sin penalización alguna para ello.</w:t>
      </w:r>
    </w:p>
    <w:p w:rsidR="006649F1" w:rsidRPr="006633A2" w:rsidRDefault="006649F1" w:rsidP="00D35085">
      <w:pPr>
        <w:spacing w:after="226" w:line="240" w:lineRule="auto"/>
        <w:ind w:left="0" w:firstLine="0"/>
        <w:rPr>
          <w:sz w:val="24"/>
          <w:szCs w:val="24"/>
        </w:rPr>
      </w:pPr>
      <w:r w:rsidRPr="006633A2">
        <w:rPr>
          <w:sz w:val="24"/>
          <w:szCs w:val="24"/>
        </w:rPr>
        <w:t xml:space="preserve">Las cancelaciones se realizan al momento que el suscriptor lo </w:t>
      </w:r>
      <w:proofErr w:type="gramStart"/>
      <w:r w:rsidRPr="006633A2">
        <w:rPr>
          <w:sz w:val="24"/>
          <w:szCs w:val="24"/>
        </w:rPr>
        <w:t>solicite ,</w:t>
      </w:r>
      <w:proofErr w:type="gramEnd"/>
      <w:r w:rsidRPr="006633A2">
        <w:rPr>
          <w:sz w:val="24"/>
          <w:szCs w:val="24"/>
        </w:rPr>
        <w:t xml:space="preserve"> sin penalización</w:t>
      </w:r>
      <w:r w:rsidR="006633A2" w:rsidRPr="006633A2">
        <w:rPr>
          <w:sz w:val="24"/>
          <w:szCs w:val="24"/>
        </w:rPr>
        <w:t xml:space="preserve">. </w:t>
      </w:r>
    </w:p>
    <w:p w:rsidR="006649F1" w:rsidRDefault="006649F1" w:rsidP="00D35085">
      <w:pPr>
        <w:spacing w:after="226" w:line="240" w:lineRule="auto"/>
        <w:ind w:left="0" w:firstLine="0"/>
      </w:pPr>
    </w:p>
    <w:p w:rsidR="00292CFD" w:rsidRPr="00800CDE" w:rsidRDefault="00292CFD" w:rsidP="00D35085">
      <w:pPr>
        <w:spacing w:after="226" w:line="240" w:lineRule="auto"/>
        <w:ind w:left="0" w:firstLine="0"/>
      </w:pPr>
    </w:p>
    <w:p w:rsidR="004364F0" w:rsidRDefault="004364F0" w:rsidP="00D35085">
      <w:pPr>
        <w:spacing w:after="226" w:line="240" w:lineRule="auto"/>
        <w:ind w:left="0" w:firstLine="0"/>
      </w:pPr>
    </w:p>
    <w:p w:rsidR="0053074F" w:rsidRDefault="0053074F" w:rsidP="004576F2">
      <w:pPr>
        <w:spacing w:after="226" w:line="240" w:lineRule="auto"/>
        <w:ind w:left="0" w:firstLine="0"/>
      </w:pPr>
    </w:p>
    <w:p w:rsidR="004576F2" w:rsidRDefault="004576F2" w:rsidP="00742684">
      <w:pPr>
        <w:spacing w:after="0"/>
      </w:pPr>
    </w:p>
    <w:p w:rsidR="004576F2" w:rsidRDefault="004576F2" w:rsidP="00742684">
      <w:pPr>
        <w:spacing w:after="0"/>
      </w:pPr>
    </w:p>
    <w:p w:rsidR="004576F2" w:rsidRDefault="004576F2" w:rsidP="00742684">
      <w:pPr>
        <w:spacing w:after="0"/>
      </w:pPr>
    </w:p>
    <w:p w:rsidR="00742684" w:rsidRDefault="00742684">
      <w:pPr>
        <w:spacing w:after="160" w:line="259" w:lineRule="auto"/>
        <w:ind w:left="0" w:right="0" w:firstLine="0"/>
        <w:rPr>
          <w:b/>
          <w:sz w:val="24"/>
        </w:rPr>
      </w:pPr>
      <w:r>
        <w:rPr>
          <w:b/>
          <w:sz w:val="24"/>
        </w:rPr>
        <w:br w:type="page"/>
      </w:r>
    </w:p>
    <w:sectPr w:rsidR="00742684" w:rsidSect="006633A2">
      <w:pgSz w:w="12240" w:h="15840"/>
      <w:pgMar w:top="0" w:right="1644" w:bottom="0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50"/>
    <w:rsid w:val="00292CFD"/>
    <w:rsid w:val="00343750"/>
    <w:rsid w:val="004364F0"/>
    <w:rsid w:val="004576F2"/>
    <w:rsid w:val="0053074F"/>
    <w:rsid w:val="006633A2"/>
    <w:rsid w:val="006649F1"/>
    <w:rsid w:val="00742684"/>
    <w:rsid w:val="007577E6"/>
    <w:rsid w:val="00800CDE"/>
    <w:rsid w:val="00A10F3A"/>
    <w:rsid w:val="00BD680E"/>
    <w:rsid w:val="00D3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6CE42-2B42-47B0-BAB7-BB01AED2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2" w:line="268" w:lineRule="auto"/>
      <w:ind w:left="-5" w:right="-15" w:hanging="10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dcterms:created xsi:type="dcterms:W3CDTF">2023-03-14T05:44:00Z</dcterms:created>
  <dcterms:modified xsi:type="dcterms:W3CDTF">2023-03-16T03:39:00Z</dcterms:modified>
</cp:coreProperties>
</file>